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6657F" w14:textId="4D426388" w:rsidR="00AF0F41" w:rsidRDefault="00AF0F41">
      <w:r>
        <w:t>November 2023:</w:t>
      </w:r>
    </w:p>
    <w:p w14:paraId="6D5DF55A" w14:textId="2A0B162F" w:rsidR="00AF0F41" w:rsidRDefault="004108CF" w:rsidP="00AF0F41">
      <w:pPr>
        <w:pStyle w:val="ListParagraph"/>
        <w:numPr>
          <w:ilvl w:val="0"/>
          <w:numId w:val="12"/>
        </w:numPr>
      </w:pPr>
      <w:r>
        <w:t>Performance Improvements – SQL query, Asynchronous Tag generation option</w:t>
      </w:r>
    </w:p>
    <w:p w14:paraId="0C5ECFAE" w14:textId="652133CB" w:rsidR="004108CF" w:rsidRDefault="004108CF" w:rsidP="00AF0F41">
      <w:pPr>
        <w:pStyle w:val="ListParagraph"/>
        <w:numPr>
          <w:ilvl w:val="0"/>
          <w:numId w:val="12"/>
        </w:numPr>
      </w:pPr>
      <w:r>
        <w:t xml:space="preserve">Ability to disable functionality from Feature </w:t>
      </w:r>
      <w:proofErr w:type="gramStart"/>
      <w:r>
        <w:t>table</w:t>
      </w:r>
      <w:proofErr w:type="gramEnd"/>
    </w:p>
    <w:p w14:paraId="01819931" w14:textId="77777777" w:rsidR="004108CF" w:rsidRDefault="004108CF" w:rsidP="00991004">
      <w:pPr>
        <w:pStyle w:val="ListParagraph"/>
      </w:pPr>
    </w:p>
    <w:p w14:paraId="23701B08" w14:textId="1E721CC5" w:rsidR="00C65B46" w:rsidRDefault="00C65B46">
      <w:r>
        <w:t>October 2023:</w:t>
      </w:r>
    </w:p>
    <w:p w14:paraId="490A5E09" w14:textId="5B0988B1" w:rsidR="00C65B46" w:rsidRDefault="00C65B46" w:rsidP="00C65B46">
      <w:pPr>
        <w:pStyle w:val="ListParagraph"/>
        <w:numPr>
          <w:ilvl w:val="0"/>
          <w:numId w:val="11"/>
        </w:numPr>
      </w:pPr>
      <w:r>
        <w:t xml:space="preserve">Fix for </w:t>
      </w:r>
      <w:proofErr w:type="spellStart"/>
      <w:r>
        <w:t>DocuViewerContainer</w:t>
      </w:r>
      <w:proofErr w:type="spellEnd"/>
      <w:r>
        <w:t xml:space="preserve"> error (introduced in June release)</w:t>
      </w:r>
    </w:p>
    <w:p w14:paraId="08FA1211" w14:textId="112DC1CA" w:rsidR="004A43D9" w:rsidRDefault="004A43D9">
      <w:r>
        <w:t>September 2023:</w:t>
      </w:r>
    </w:p>
    <w:p w14:paraId="760B42BB" w14:textId="101F456D" w:rsidR="004A43D9" w:rsidRDefault="004A43D9" w:rsidP="004A43D9">
      <w:pPr>
        <w:pStyle w:val="ListParagraph"/>
        <w:numPr>
          <w:ilvl w:val="0"/>
          <w:numId w:val="10"/>
        </w:numPr>
      </w:pPr>
      <w:r>
        <w:t xml:space="preserve">Notes objects moved to </w:t>
      </w:r>
      <w:proofErr w:type="spellStart"/>
      <w:r>
        <w:t>ettach</w:t>
      </w:r>
      <w:proofErr w:type="spellEnd"/>
      <w:r>
        <w:t xml:space="preserve"> </w:t>
      </w:r>
      <w:proofErr w:type="gramStart"/>
      <w:r>
        <w:t>model</w:t>
      </w:r>
      <w:proofErr w:type="gramEnd"/>
    </w:p>
    <w:p w14:paraId="7CC68433" w14:textId="1A90DD4E" w:rsidR="004A43D9" w:rsidRDefault="0052657D" w:rsidP="004A43D9">
      <w:pPr>
        <w:pStyle w:val="ListParagraph"/>
        <w:numPr>
          <w:ilvl w:val="0"/>
          <w:numId w:val="10"/>
        </w:numPr>
      </w:pPr>
      <w:r>
        <w:t>Zip file viewer</w:t>
      </w:r>
    </w:p>
    <w:p w14:paraId="089AC160" w14:textId="21CE7381" w:rsidR="0052657D" w:rsidRDefault="0052657D" w:rsidP="004A43D9">
      <w:pPr>
        <w:pStyle w:val="ListParagraph"/>
        <w:numPr>
          <w:ilvl w:val="0"/>
          <w:numId w:val="10"/>
        </w:numPr>
      </w:pPr>
      <w:r>
        <w:t>Email attachments visible in viewer</w:t>
      </w:r>
    </w:p>
    <w:p w14:paraId="7802ADEA" w14:textId="24A5D571" w:rsidR="00695B29" w:rsidRDefault="00695B29">
      <w:r>
        <w:t>A</w:t>
      </w:r>
      <w:r w:rsidR="007A5418">
        <w:t>ugust</w:t>
      </w:r>
      <w:r>
        <w:t xml:space="preserve"> 2023:</w:t>
      </w:r>
    </w:p>
    <w:p w14:paraId="06C1D0F9" w14:textId="106E618E" w:rsidR="00695B29" w:rsidRDefault="00695B29" w:rsidP="00695B29">
      <w:pPr>
        <w:pStyle w:val="ListParagraph"/>
        <w:numPr>
          <w:ilvl w:val="0"/>
          <w:numId w:val="9"/>
        </w:numPr>
      </w:pPr>
      <w:r>
        <w:t>Email M</w:t>
      </w:r>
      <w:r w:rsidR="00957D58">
        <w:t>essage</w:t>
      </w:r>
      <w:r>
        <w:t xml:space="preserve"> Preview</w:t>
      </w:r>
      <w:r w:rsidR="00542F88">
        <w:t xml:space="preserve"> / Viewer</w:t>
      </w:r>
    </w:p>
    <w:p w14:paraId="30E954A3" w14:textId="384D1BE1" w:rsidR="00CC1F0F" w:rsidRDefault="007A5418" w:rsidP="00695B29">
      <w:pPr>
        <w:pStyle w:val="ListParagraph"/>
        <w:numPr>
          <w:ilvl w:val="0"/>
          <w:numId w:val="9"/>
        </w:numPr>
      </w:pPr>
      <w:proofErr w:type="spellStart"/>
      <w:r>
        <w:t>TagDefinition</w:t>
      </w:r>
      <w:proofErr w:type="spellEnd"/>
      <w:r>
        <w:t xml:space="preserve"> already exists </w:t>
      </w:r>
      <w:proofErr w:type="gramStart"/>
      <w:r>
        <w:t>fix</w:t>
      </w:r>
      <w:proofErr w:type="gramEnd"/>
    </w:p>
    <w:p w14:paraId="2A074B35" w14:textId="77777777" w:rsidR="007A5418" w:rsidRDefault="007A5418" w:rsidP="007A5418">
      <w:pPr>
        <w:pStyle w:val="ListParagraph"/>
      </w:pPr>
    </w:p>
    <w:p w14:paraId="24761DAE" w14:textId="41EB3951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proofErr w:type="gramStart"/>
      <w:r>
        <w:t>timezone</w:t>
      </w:r>
      <w:proofErr w:type="spellEnd"/>
      <w:proofErr w:type="gram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 xml:space="preserve">Flag to capture whether document is a </w:t>
      </w:r>
      <w:proofErr w:type="gramStart"/>
      <w:r>
        <w:t>copy</w:t>
      </w:r>
      <w:proofErr w:type="gramEnd"/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 xml:space="preserve">Copy tags when documents are </w:t>
      </w:r>
      <w:proofErr w:type="gramStart"/>
      <w:r>
        <w:t>copied</w:t>
      </w:r>
      <w:proofErr w:type="gramEnd"/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lastRenderedPageBreak/>
        <w:t>LeafTableId</w:t>
      </w:r>
      <w:proofErr w:type="spellEnd"/>
      <w:r>
        <w:t xml:space="preserve"> fix for extended </w:t>
      </w:r>
      <w:proofErr w:type="gramStart"/>
      <w:r>
        <w:t>tables</w:t>
      </w:r>
      <w:proofErr w:type="gramEnd"/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</w:t>
      </w:r>
      <w:proofErr w:type="gramStart"/>
      <w:r>
        <w:t>languages</w:t>
      </w:r>
      <w:proofErr w:type="gramEnd"/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t xml:space="preserve">Fix for Bug introduced by MS with document viewer maximum </w:t>
      </w:r>
      <w:proofErr w:type="gramStart"/>
      <w:r>
        <w:t>size</w:t>
      </w:r>
      <w:proofErr w:type="gramEnd"/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A56A4"/>
    <w:multiLevelType w:val="hybridMultilevel"/>
    <w:tmpl w:val="1AFCA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17222"/>
    <w:multiLevelType w:val="hybridMultilevel"/>
    <w:tmpl w:val="B0369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E3968"/>
    <w:multiLevelType w:val="hybridMultilevel"/>
    <w:tmpl w:val="13087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01FAA"/>
    <w:multiLevelType w:val="hybridMultilevel"/>
    <w:tmpl w:val="EAB61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7"/>
  </w:num>
  <w:num w:numId="2" w16cid:durableId="1169713266">
    <w:abstractNumId w:val="5"/>
  </w:num>
  <w:num w:numId="3" w16cid:durableId="1831209817">
    <w:abstractNumId w:val="0"/>
  </w:num>
  <w:num w:numId="4" w16cid:durableId="771121928">
    <w:abstractNumId w:val="9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10"/>
  </w:num>
  <w:num w:numId="8" w16cid:durableId="1080567161">
    <w:abstractNumId w:val="8"/>
  </w:num>
  <w:num w:numId="9" w16cid:durableId="1489589574">
    <w:abstractNumId w:val="4"/>
  </w:num>
  <w:num w:numId="10" w16cid:durableId="740712201">
    <w:abstractNumId w:val="6"/>
  </w:num>
  <w:num w:numId="11" w16cid:durableId="2024894281">
    <w:abstractNumId w:val="3"/>
  </w:num>
  <w:num w:numId="12" w16cid:durableId="7266118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3E4B0C"/>
    <w:rsid w:val="004108CF"/>
    <w:rsid w:val="004A43D9"/>
    <w:rsid w:val="00501669"/>
    <w:rsid w:val="0052657D"/>
    <w:rsid w:val="00542F88"/>
    <w:rsid w:val="00695B29"/>
    <w:rsid w:val="007A5418"/>
    <w:rsid w:val="007B0DF7"/>
    <w:rsid w:val="0093563E"/>
    <w:rsid w:val="00957D58"/>
    <w:rsid w:val="00991004"/>
    <w:rsid w:val="00A457DA"/>
    <w:rsid w:val="00AF0F41"/>
    <w:rsid w:val="00B56383"/>
    <w:rsid w:val="00B8181C"/>
    <w:rsid w:val="00B83882"/>
    <w:rsid w:val="00C65B46"/>
    <w:rsid w:val="00CC1F0F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18</cp:revision>
  <dcterms:created xsi:type="dcterms:W3CDTF">2022-12-08T01:51:00Z</dcterms:created>
  <dcterms:modified xsi:type="dcterms:W3CDTF">2023-11-14T09:06:00Z</dcterms:modified>
</cp:coreProperties>
</file>